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3685472A" w14:textId="60EB2009"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</w:t>
      </w:r>
      <w:r w:rsidRPr="004F359F">
        <w:rPr>
          <w:rFonts w:ascii="Arial Nova" w:hAnsi="Arial Nova"/>
          <w:b/>
          <w:bCs/>
        </w:rPr>
        <w:t xml:space="preserve">propozycji przedsięwzięć rewitalizacyjnych </w:t>
      </w:r>
      <w:r w:rsidR="005B0208" w:rsidRPr="004F359F">
        <w:rPr>
          <w:rFonts w:ascii="Arial Nova" w:hAnsi="Arial Nova"/>
          <w:b/>
          <w:bCs/>
        </w:rPr>
        <w:br/>
      </w:r>
      <w:r w:rsidRPr="004F359F">
        <w:rPr>
          <w:rFonts w:ascii="Arial Nova" w:hAnsi="Arial Nova"/>
          <w:b/>
          <w:bCs/>
        </w:rPr>
        <w:t>do Gminnego Programu Rewitalizacji Gminy</w:t>
      </w:r>
      <w:r w:rsidR="004F359F" w:rsidRPr="004F359F">
        <w:rPr>
          <w:rFonts w:ascii="Arial Nova" w:hAnsi="Arial Nova"/>
          <w:b/>
          <w:bCs/>
        </w:rPr>
        <w:t xml:space="preserve"> Wąsosz</w:t>
      </w:r>
      <w:r w:rsidRPr="004F359F">
        <w:rPr>
          <w:rFonts w:ascii="Arial Nova" w:hAnsi="Arial Nova"/>
          <w:b/>
          <w:bCs/>
        </w:rPr>
        <w:t xml:space="preserve"> na lata </w:t>
      </w:r>
      <w:r w:rsidR="004F359F" w:rsidRPr="004F359F">
        <w:rPr>
          <w:rFonts w:ascii="Arial Nova" w:hAnsi="Arial Nova"/>
          <w:b/>
          <w:bCs/>
        </w:rPr>
        <w:t>2023-2030</w:t>
      </w:r>
    </w:p>
    <w:p w14:paraId="0EA807E3" w14:textId="76D937E3"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1E44" w:rsidRPr="00296EFE" w14:paraId="3778628D" w14:textId="77777777" w:rsidTr="00191E44">
        <w:trPr>
          <w:trHeight w:val="649"/>
        </w:trPr>
        <w:tc>
          <w:tcPr>
            <w:tcW w:w="9062" w:type="dxa"/>
            <w:shd w:val="clear" w:color="auto" w:fill="auto"/>
            <w:vAlign w:val="center"/>
          </w:tcPr>
          <w:p w14:paraId="0B997B30" w14:textId="2C9C517B" w:rsidR="00974ACC" w:rsidRDefault="00191E44" w:rsidP="00E70C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związku z rozpoczęciem 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kolejnego etapu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prac nad Gminny 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Programem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Rewitalizacji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Gminy </w:t>
            </w:r>
            <w:r w:rsidR="004F359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Wąsosz,</w:t>
            </w:r>
            <w:r w:rsidR="00C715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który obejmuje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 przedstawion</w:t>
            </w:r>
            <w:r w:rsidR="00C715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C715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 mapie przedstawionej poniżej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zw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racamy się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 Państwa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</w:t>
            </w:r>
            <w:r w:rsidR="004F359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uprzejmą prośbą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 wypełnienie niniejszego formularza z</w:t>
            </w:r>
            <w:r w:rsidR="004F359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propozycją przedsięwzięcia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rzecz lokalnej społeczności, przestrzeni i gospodarki,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które umożliwi </w:t>
            </w:r>
            <w:r w:rsidR="00974A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wyprowadzenie 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przedmiotowego obszaru </w:t>
            </w:r>
            <w:r w:rsidR="00974A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ze stanu kryzysowego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14:paraId="37C5B9DF" w14:textId="0A1892D3" w:rsidR="00191E44" w:rsidRPr="00191E44" w:rsidRDefault="00191E44" w:rsidP="00A0469B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</w:tbl>
    <w:p w14:paraId="4855F00A" w14:textId="77777777" w:rsidR="008B123F" w:rsidRDefault="008B123F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73"/>
        <w:gridCol w:w="3489"/>
      </w:tblGrid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2EE61F6" w14:textId="3FA216EA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POGLĄDOWA MAPA OBSZARU REWITALIZACJI</w:t>
            </w:r>
          </w:p>
        </w:tc>
      </w:tr>
      <w:tr w:rsidR="00191E44" w:rsidRPr="00296EFE" w14:paraId="744243E5" w14:textId="77777777" w:rsidTr="00191E44">
        <w:trPr>
          <w:trHeight w:val="649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23D9EC6B" w14:textId="0D577875" w:rsidR="004F359F" w:rsidRDefault="004F359F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>
              <w:rPr>
                <w:rFonts w:ascii="Arial Nova" w:hAnsi="Arial Nov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7F287EF" wp14:editId="4C69AE7B">
                  <wp:extent cx="5762625" cy="8143875"/>
                  <wp:effectExtent l="0" t="0" r="9525" b="952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814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BFB25" w14:textId="77777777" w:rsidR="004F359F" w:rsidRDefault="004F359F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2E3043F4" w14:textId="39BC8372" w:rsidR="004F359F" w:rsidRDefault="004F359F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>
              <w:rPr>
                <w:rFonts w:ascii="Arial Nova" w:hAnsi="Arial Nova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4FE27490" wp14:editId="3C7398DF">
                  <wp:extent cx="5762625" cy="8143875"/>
                  <wp:effectExtent l="0" t="0" r="9525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814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A250F2" w14:textId="77777777" w:rsidR="004F359F" w:rsidRDefault="004F359F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43865F35" w14:textId="77777777" w:rsidR="004F359F" w:rsidRDefault="004F359F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223E3690" w14:textId="77777777" w:rsidR="004F359F" w:rsidRDefault="004F359F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38461938" w14:textId="14FF53CA" w:rsidR="004F359F" w:rsidRPr="00296EFE" w:rsidRDefault="004F359F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4B329D8D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8B123F">
        <w:trPr>
          <w:trHeight w:val="397"/>
        </w:trPr>
        <w:tc>
          <w:tcPr>
            <w:tcW w:w="504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02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8B123F">
        <w:trPr>
          <w:trHeight w:val="397"/>
        </w:trPr>
        <w:tc>
          <w:tcPr>
            <w:tcW w:w="504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02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8B123F">
        <w:trPr>
          <w:trHeight w:val="397"/>
        </w:trPr>
        <w:tc>
          <w:tcPr>
            <w:tcW w:w="504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02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8B123F">
        <w:trPr>
          <w:trHeight w:val="397"/>
        </w:trPr>
        <w:tc>
          <w:tcPr>
            <w:tcW w:w="504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02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8B123F">
        <w:trPr>
          <w:trHeight w:val="397"/>
        </w:trPr>
        <w:tc>
          <w:tcPr>
            <w:tcW w:w="504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02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8B123F">
        <w:trPr>
          <w:trHeight w:val="397"/>
        </w:trPr>
        <w:tc>
          <w:tcPr>
            <w:tcW w:w="504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02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8B123F">
        <w:trPr>
          <w:trHeight w:val="397"/>
        </w:trPr>
        <w:tc>
          <w:tcPr>
            <w:tcW w:w="504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02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8B123F">
        <w:trPr>
          <w:trHeight w:val="397"/>
        </w:trPr>
        <w:tc>
          <w:tcPr>
            <w:tcW w:w="504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02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8B123F">
        <w:trPr>
          <w:trHeight w:val="397"/>
        </w:trPr>
        <w:tc>
          <w:tcPr>
            <w:tcW w:w="504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02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8B123F">
        <w:trPr>
          <w:trHeight w:val="397"/>
        </w:trPr>
        <w:tc>
          <w:tcPr>
            <w:tcW w:w="504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02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8B123F">
        <w:trPr>
          <w:trHeight w:val="397"/>
        </w:trPr>
        <w:tc>
          <w:tcPr>
            <w:tcW w:w="504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02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1B88BA06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(jeżeli dotyczy):</w:t>
            </w:r>
          </w:p>
        </w:tc>
      </w:tr>
      <w:tr w:rsidR="00CD7273" w:rsidRPr="00296EFE" w14:paraId="66ED5CF1" w14:textId="77777777" w:rsidTr="008B123F">
        <w:trPr>
          <w:trHeight w:val="397"/>
        </w:trPr>
        <w:tc>
          <w:tcPr>
            <w:tcW w:w="504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02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8B123F">
        <w:trPr>
          <w:trHeight w:val="397"/>
        </w:trPr>
        <w:tc>
          <w:tcPr>
            <w:tcW w:w="504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02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8B123F">
        <w:trPr>
          <w:trHeight w:val="397"/>
        </w:trPr>
        <w:tc>
          <w:tcPr>
            <w:tcW w:w="504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02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8B123F">
        <w:trPr>
          <w:trHeight w:val="397"/>
        </w:trPr>
        <w:tc>
          <w:tcPr>
            <w:tcW w:w="504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02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8B123F">
        <w:trPr>
          <w:trHeight w:val="397"/>
        </w:trPr>
        <w:tc>
          <w:tcPr>
            <w:tcW w:w="504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02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1AB5B3D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5D7F3D4" w14:textId="18B1B621" w:rsidR="00EC42E6" w:rsidRDefault="00EC42E6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4A4C69C" w14:textId="710D158A" w:rsidR="00EC42E6" w:rsidRDefault="00EC42E6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E00563B" w14:textId="0DF8DC18" w:rsidR="00EC42E6" w:rsidRDefault="00EC42E6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F204336" w14:textId="77777777" w:rsidR="00EC42E6" w:rsidRDefault="00EC42E6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0643878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FD73FB7" w14:textId="6579254E" w:rsidR="00EC42E6" w:rsidRDefault="00EC42E6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9910AD" w14:textId="5221B9E7" w:rsidR="00EC42E6" w:rsidRDefault="00EC42E6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E5B2E6" w14:textId="77777777" w:rsidR="00EC42E6" w:rsidRDefault="00EC42E6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CC8235F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2501FDC2" w14:textId="5870B3E5" w:rsidR="00EC42E6" w:rsidRDefault="00EC42E6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6B24FC6" w14:textId="77777777" w:rsidR="00EC42E6" w:rsidRDefault="00EC42E6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379F0333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A4A8E52" w14:textId="0FB42D85" w:rsidR="00EC42E6" w:rsidRDefault="00EC42E6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42F939" w14:textId="3A5FB222" w:rsidR="00EC42E6" w:rsidRDefault="00EC42E6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441A590" w14:textId="77777777" w:rsidR="00EC42E6" w:rsidRDefault="00EC42E6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23F157F5" w14:textId="77777777" w:rsidR="00EC42E6" w:rsidRDefault="00EC42E6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581C99">
        <w:trPr>
          <w:trHeight w:val="3138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</w:t>
            </w:r>
            <w:proofErr w:type="gramStart"/>
            <w:r w:rsidRPr="00FE79A2">
              <w:rPr>
                <w:rFonts w:ascii="Arial Nova" w:hAnsi="Arial Nova"/>
                <w:sz w:val="18"/>
                <w:szCs w:val="18"/>
              </w:rPr>
              <w:t>ze</w:t>
            </w:r>
            <w:proofErr w:type="gramEnd"/>
            <w:r w:rsidRPr="00FE79A2">
              <w:rPr>
                <w:rFonts w:ascii="Arial Nova" w:hAnsi="Arial Nova"/>
                <w:sz w:val="18"/>
                <w:szCs w:val="18"/>
              </w:rPr>
              <w:t xml:space="preserve">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1866452F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AE8B7DA" w14:textId="7D4C8BFB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Administratorem Pani/Pana danych osobowych jest </w:t>
            </w:r>
            <w:r w:rsidR="00CE0441" w:rsidRPr="00CE0441">
              <w:rPr>
                <w:rFonts w:ascii="Arial Nova" w:hAnsi="Arial Nova"/>
                <w:sz w:val="18"/>
                <w:szCs w:val="18"/>
              </w:rPr>
              <w:t>Burmistrz Wąsosza, Plac Wolności 17, 56-210 Wąsosz</w:t>
            </w:r>
            <w:r w:rsidR="00CE0441">
              <w:rPr>
                <w:rFonts w:ascii="Arial Nova" w:hAnsi="Arial Nova"/>
                <w:sz w:val="18"/>
                <w:szCs w:val="18"/>
              </w:rPr>
              <w:t>,</w:t>
            </w:r>
          </w:p>
          <w:p w14:paraId="3CE1DE2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14:paraId="4014E566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14:paraId="7CB1425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14:paraId="374BA820" w14:textId="4A527BCF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z dn. 14 lipca </w:t>
            </w:r>
            <w:proofErr w:type="gramStart"/>
            <w:r w:rsidRPr="00FE79A2">
              <w:rPr>
                <w:rFonts w:ascii="Arial Nova" w:hAnsi="Arial Nova"/>
                <w:sz w:val="18"/>
                <w:szCs w:val="18"/>
              </w:rPr>
              <w:t>1983r.</w:t>
            </w:r>
            <w:proofErr w:type="gramEnd"/>
            <w:r w:rsidRPr="00FE79A2">
              <w:rPr>
                <w:rFonts w:ascii="Arial Nova" w:hAnsi="Arial Nova"/>
                <w:sz w:val="18"/>
                <w:szCs w:val="18"/>
              </w:rPr>
              <w:t xml:space="preserve"> ze zm.).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263A5704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Podanie danych osobowych jest dobrowolne, jednakże </w:t>
            </w:r>
            <w:proofErr w:type="gramStart"/>
            <w:r w:rsidRPr="00FE79A2">
              <w:rPr>
                <w:rFonts w:ascii="Arial Nova" w:hAnsi="Arial Nova"/>
                <w:sz w:val="18"/>
                <w:szCs w:val="18"/>
              </w:rPr>
              <w:t>nie podanie</w:t>
            </w:r>
            <w:proofErr w:type="gramEnd"/>
            <w:r w:rsidRPr="00FE79A2">
              <w:rPr>
                <w:rFonts w:ascii="Arial Nova" w:hAnsi="Arial Nova"/>
                <w:sz w:val="18"/>
                <w:szCs w:val="18"/>
              </w:rPr>
              <w:t xml:space="preserve">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1640F" w14:textId="77777777" w:rsidR="0097201A" w:rsidRDefault="0097201A" w:rsidP="0097201A">
      <w:pPr>
        <w:spacing w:after="0" w:line="240" w:lineRule="auto"/>
      </w:pPr>
      <w:r>
        <w:separator/>
      </w:r>
    </w:p>
  </w:endnote>
  <w:endnote w:type="continuationSeparator" w:id="0">
    <w:p w14:paraId="7B65B264" w14:textId="77777777" w:rsidR="0097201A" w:rsidRDefault="0097201A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A5702" w14:textId="77777777" w:rsidR="0097201A" w:rsidRDefault="0097201A" w:rsidP="0097201A">
      <w:pPr>
        <w:spacing w:after="0" w:line="240" w:lineRule="auto"/>
      </w:pPr>
      <w:r>
        <w:separator/>
      </w:r>
    </w:p>
  </w:footnote>
  <w:footnote w:type="continuationSeparator" w:id="0">
    <w:p w14:paraId="5E380CF6" w14:textId="77777777" w:rsidR="0097201A" w:rsidRDefault="0097201A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i/>
        <w:iCs/>
        <w:color w:val="7F7F7F" w:themeColor="text1" w:themeTint="80"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17BF3903" w14:textId="2E885C85" w:rsidR="002812BB" w:rsidRPr="007624CE" w:rsidRDefault="002812BB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 w:rsidRPr="004F359F">
          <w:rPr>
            <w:rFonts w:ascii="Arial Nova" w:hAnsi="Arial Nova"/>
            <w:i/>
            <w:iCs/>
            <w:color w:val="7F7F7F" w:themeColor="text1" w:themeTint="80"/>
          </w:rPr>
          <w:t xml:space="preserve">Gminny Program Rewitalizacji Gminy </w:t>
        </w:r>
        <w:r w:rsidR="004F359F" w:rsidRPr="004F359F">
          <w:rPr>
            <w:rFonts w:ascii="Arial Nova" w:hAnsi="Arial Nova"/>
            <w:i/>
            <w:iCs/>
            <w:color w:val="7F7F7F" w:themeColor="text1" w:themeTint="80"/>
          </w:rPr>
          <w:t>Wąsosz</w:t>
        </w:r>
        <w:r w:rsidRPr="004F359F">
          <w:rPr>
            <w:rFonts w:ascii="Arial Nova" w:hAnsi="Arial Nova"/>
            <w:i/>
            <w:iCs/>
            <w:color w:val="7F7F7F" w:themeColor="text1" w:themeTint="80"/>
          </w:rPr>
          <w:t xml:space="preserve"> na lata </w:t>
        </w:r>
        <w:r w:rsidR="004F359F" w:rsidRPr="004F359F">
          <w:rPr>
            <w:rFonts w:ascii="Arial Nova" w:hAnsi="Arial Nova"/>
            <w:i/>
            <w:iCs/>
            <w:color w:val="7F7F7F" w:themeColor="text1" w:themeTint="80"/>
          </w:rPr>
          <w:t>2023-2030</w:t>
        </w:r>
      </w:p>
    </w:sdtContent>
  </w:sdt>
  <w:p w14:paraId="26484A31" w14:textId="2DE8C874" w:rsidR="00581C99" w:rsidRDefault="004F359F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4AEB85" wp14:editId="609F37B2">
          <wp:simplePos x="0" y="0"/>
          <wp:positionH relativeFrom="column">
            <wp:posOffset>-433070</wp:posOffset>
          </wp:positionH>
          <wp:positionV relativeFrom="paragraph">
            <wp:posOffset>-447040</wp:posOffset>
          </wp:positionV>
          <wp:extent cx="561975" cy="656568"/>
          <wp:effectExtent l="0" t="0" r="0" b="0"/>
          <wp:wrapSquare wrapText="bothSides"/>
          <wp:docPr id="3" name="Obraz 3" descr="Herb Wąsosza – Wikipedia, wolna encyklo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rb Wąsosza – Wikipedia, wolna encyklop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656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542DE401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B84C39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15FE6"/>
    <w:rsid w:val="00027B42"/>
    <w:rsid w:val="00113796"/>
    <w:rsid w:val="00124CF0"/>
    <w:rsid w:val="00153F2A"/>
    <w:rsid w:val="00176996"/>
    <w:rsid w:val="00191E44"/>
    <w:rsid w:val="00193474"/>
    <w:rsid w:val="002812BB"/>
    <w:rsid w:val="00296EFE"/>
    <w:rsid w:val="00361CAB"/>
    <w:rsid w:val="003C0CA2"/>
    <w:rsid w:val="004247DB"/>
    <w:rsid w:val="004754B3"/>
    <w:rsid w:val="004B7DE1"/>
    <w:rsid w:val="004F359F"/>
    <w:rsid w:val="00581C99"/>
    <w:rsid w:val="00591486"/>
    <w:rsid w:val="005B0208"/>
    <w:rsid w:val="005E4A60"/>
    <w:rsid w:val="006C050B"/>
    <w:rsid w:val="006C74EA"/>
    <w:rsid w:val="006F5BB5"/>
    <w:rsid w:val="007624CE"/>
    <w:rsid w:val="007B5A2D"/>
    <w:rsid w:val="007C2182"/>
    <w:rsid w:val="007E767F"/>
    <w:rsid w:val="008B123F"/>
    <w:rsid w:val="008F0EA6"/>
    <w:rsid w:val="0097201A"/>
    <w:rsid w:val="00974ACC"/>
    <w:rsid w:val="00982100"/>
    <w:rsid w:val="009D703D"/>
    <w:rsid w:val="00A0469B"/>
    <w:rsid w:val="00A355EF"/>
    <w:rsid w:val="00A45600"/>
    <w:rsid w:val="00BE3EA0"/>
    <w:rsid w:val="00C37990"/>
    <w:rsid w:val="00C715F5"/>
    <w:rsid w:val="00C94154"/>
    <w:rsid w:val="00CD7273"/>
    <w:rsid w:val="00CE0441"/>
    <w:rsid w:val="00CE2E25"/>
    <w:rsid w:val="00D06F17"/>
    <w:rsid w:val="00DE75DA"/>
    <w:rsid w:val="00E67D58"/>
    <w:rsid w:val="00E70C83"/>
    <w:rsid w:val="00EC42E6"/>
    <w:rsid w:val="00EE5A8C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983B20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904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Gminy ….. na lata ……..</vt:lpstr>
    </vt:vector>
  </TitlesOfParts>
  <Company/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Gminy Wąsosz na lata 2023-2030</dc:title>
  <dc:subject/>
  <dc:creator>Iwona  Nowacka</dc:creator>
  <cp:keywords/>
  <dc:description/>
  <cp:lastModifiedBy>Magdalena Opoka</cp:lastModifiedBy>
  <cp:revision>5</cp:revision>
  <dcterms:created xsi:type="dcterms:W3CDTF">2022-09-07T12:24:00Z</dcterms:created>
  <dcterms:modified xsi:type="dcterms:W3CDTF">2022-09-07T12:33:00Z</dcterms:modified>
</cp:coreProperties>
</file>